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江苏省中小学教师资格考试考生健康应试承诺书</w:t>
      </w:r>
    </w:p>
    <w:bookmarkEnd w:id="0"/>
    <w:p>
      <w:pPr>
        <w:rPr>
          <w:rFonts w:hint="default" w:ascii="Times New Roman" w:hAnsi="Times New Roman" w:eastAsia="仿宋" w:cs="Times New Roman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本人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是自己健康的第一责任人，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已知晓、理解江苏省中小学教师资格考试关于考生健康和新冠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eastAsia="zh-CN"/>
        </w:rPr>
        <w:t>病毒感染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 xml:space="preserve">疫情防控的相关管理要求，知晓并自愿遵守考试所在地各项防疫政策及要求，并做如下承诺：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本人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在考前7天内如实填写“考生健康自我监测登记表”，体温和个人健康情况均正常。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本人考试过程中如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突然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出现发热、乏力、咳嗽、呼吸困难、腹泻等身体不适情况，愿遵守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考点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工作人员安排。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本人保证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填报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信息真实、准确、完整，并知悉与之相关的法律责任，如有瞒报、错报、漏报等情况，一切后果自负。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480" w:leftChars="1400" w:firstLine="980" w:firstLineChars="35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承诺人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480" w:leftChars="1400" w:firstLine="980" w:firstLineChars="35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日       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480" w:leftChars="1400" w:firstLine="980" w:firstLineChars="35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联  系  电 话：</w:t>
      </w:r>
    </w:p>
    <w:p>
      <w:pPr>
        <w:ind w:firstLine="150" w:firstLineChars="50"/>
        <w:jc w:val="center"/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</w:pPr>
    </w:p>
    <w:p>
      <w:pPr>
        <w:ind w:firstLine="150" w:firstLineChars="50"/>
        <w:jc w:val="center"/>
        <w:rPr>
          <w:rFonts w:hint="default" w:ascii="Times New Roman" w:hAnsi="Times New Roman" w:eastAsia="仿宋" w:cs="Times New Roman"/>
          <w:color w:val="auto"/>
          <w:szCs w:val="22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  <w:t>考生健康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</w:rPr>
        <w:t>自我监测登记表</w:t>
      </w:r>
    </w:p>
    <w:tbl>
      <w:tblPr>
        <w:tblStyle w:val="3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2232"/>
        <w:gridCol w:w="1591"/>
        <w:gridCol w:w="38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  <w:t>日期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pacing w:val="-20"/>
                <w:kern w:val="0"/>
                <w:sz w:val="24"/>
                <w:szCs w:val="24"/>
              </w:rPr>
              <w:t>体温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是否超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37.3℃</w:t>
            </w:r>
          </w:p>
        </w:tc>
        <w:tc>
          <w:tcPr>
            <w:tcW w:w="3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考前7天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2022年12月31日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</w:p>
        </w:tc>
        <w:tc>
          <w:tcPr>
            <w:tcW w:w="3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有症状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考前6天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2023年1月1日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</w:p>
        </w:tc>
        <w:tc>
          <w:tcPr>
            <w:tcW w:w="3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有症状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考前5天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2023年1月2日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　</w:t>
            </w:r>
          </w:p>
        </w:tc>
        <w:tc>
          <w:tcPr>
            <w:tcW w:w="3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有症状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考前4天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2023年1月3日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　</w:t>
            </w:r>
          </w:p>
        </w:tc>
        <w:tc>
          <w:tcPr>
            <w:tcW w:w="3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有症状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考前3天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2023年1月4日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</w:p>
        </w:tc>
        <w:tc>
          <w:tcPr>
            <w:tcW w:w="3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有症状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考前2天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2023年1月5日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　</w:t>
            </w:r>
          </w:p>
        </w:tc>
        <w:tc>
          <w:tcPr>
            <w:tcW w:w="3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有症状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考前1天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2023年1月6日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　</w:t>
            </w:r>
          </w:p>
        </w:tc>
        <w:tc>
          <w:tcPr>
            <w:tcW w:w="3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有症状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</w:tbl>
    <w:p>
      <w:r>
        <w:rPr>
          <w:rFonts w:hint="default" w:ascii="Times New Roman" w:hAnsi="Times New Roman" w:eastAsia="黑体" w:cs="Times New Roman"/>
          <w:color w:val="auto"/>
          <w:sz w:val="24"/>
          <w:szCs w:val="24"/>
        </w:rPr>
        <w:t>注：此表每</w:t>
      </w:r>
      <w:r>
        <w:rPr>
          <w:rFonts w:hint="default" w:ascii="Times New Roman" w:hAnsi="Times New Roman" w:eastAsia="黑体" w:cs="Times New Roman"/>
          <w:color w:val="auto"/>
          <w:sz w:val="24"/>
        </w:rPr>
        <w:t>位考生每科目一张，考试当天须按要求上交。</w:t>
      </w:r>
    </w:p>
    <w:sectPr>
      <w:footerReference r:id="rId3" w:type="default"/>
      <w:pgSz w:w="11906" w:h="16838"/>
      <w:pgMar w:top="2041" w:right="1474" w:bottom="1985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zODBkZTg4OGRjMjlkN2UzMzg2ZjQyNDNiYzhjMjYifQ=="/>
  </w:docVars>
  <w:rsids>
    <w:rsidRoot w:val="51324BFC"/>
    <w:rsid w:val="5132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2022-12-29T08:10:00Z</dcterms:created>
  <dc:creator>清心</dc:creator>
  <cp:lastModifiedBy>清心</cp:lastModifiedBy>
  <dcterms:modified xsi:type="dcterms:W3CDTF">2022-12-29T08:10:20Z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5CFCEBC8E4E24F429EA3D36E64454D8E</vt:lpwstr>
  </property>
</Properties>
</file>